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B73718">
        <w:rPr>
          <w:rFonts w:asciiTheme="majorHAnsi" w:hAnsiTheme="majorHAnsi"/>
          <w:sz w:val="24"/>
          <w:szCs w:val="24"/>
        </w:rPr>
        <w:t>1</w:t>
      </w:r>
      <w:r w:rsidR="00C076F9">
        <w:rPr>
          <w:rFonts w:asciiTheme="majorHAnsi" w:hAnsiTheme="majorHAnsi"/>
          <w:sz w:val="24"/>
          <w:szCs w:val="24"/>
        </w:rPr>
        <w:t>9</w:t>
      </w:r>
      <w:r w:rsidRPr="00DE386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day of </w:t>
      </w:r>
      <w:r w:rsidR="00B73718">
        <w:rPr>
          <w:rFonts w:asciiTheme="majorHAnsi" w:hAnsiTheme="majorHAnsi"/>
          <w:sz w:val="24"/>
          <w:szCs w:val="24"/>
        </w:rPr>
        <w:t>Novem</w:t>
      </w:r>
      <w:r w:rsidR="00C076F9">
        <w:rPr>
          <w:rFonts w:asciiTheme="majorHAnsi" w:hAnsiTheme="majorHAnsi"/>
          <w:sz w:val="24"/>
          <w:szCs w:val="24"/>
        </w:rPr>
        <w:t>ber</w:t>
      </w:r>
      <w:r>
        <w:rPr>
          <w:rFonts w:asciiTheme="majorHAnsi" w:hAnsiTheme="majorHAnsi"/>
          <w:sz w:val="24"/>
          <w:szCs w:val="24"/>
        </w:rPr>
        <w:t>, 2015,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Pr="00687847" w:rsidRDefault="005D5FA7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5D5FA7" w:rsidRPr="001C40B2" w:rsidRDefault="005D5FA7" w:rsidP="005D5FA7">
      <w:pPr>
        <w:pStyle w:val="ListParagraph"/>
        <w:ind w:left="630" w:hanging="270"/>
        <w:rPr>
          <w:rFonts w:asciiTheme="majorHAnsi" w:hAnsiTheme="majorHAnsi"/>
          <w:sz w:val="24"/>
          <w:szCs w:val="24"/>
        </w:rPr>
      </w:pPr>
    </w:p>
    <w:p w:rsidR="005D5FA7" w:rsidRDefault="00F75CCD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2014-2015 Strategic Plan annual report.</w:t>
      </w:r>
    </w:p>
    <w:p w:rsidR="00F75CCD" w:rsidRPr="00F75CCD" w:rsidRDefault="00F75CCD" w:rsidP="00F75CCD">
      <w:pPr>
        <w:pStyle w:val="ListParagraph"/>
        <w:rPr>
          <w:rFonts w:asciiTheme="majorHAnsi" w:hAnsiTheme="majorHAnsi"/>
          <w:sz w:val="24"/>
          <w:szCs w:val="24"/>
        </w:rPr>
      </w:pPr>
    </w:p>
    <w:p w:rsidR="00F75CCD" w:rsidRDefault="00F75CCD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5C4B65">
      <w:pPr>
        <w:pStyle w:val="ListParagraph"/>
        <w:rPr>
          <w:rFonts w:asciiTheme="majorHAnsi" w:hAnsiTheme="majorHAnsi"/>
          <w:sz w:val="24"/>
          <w:szCs w:val="24"/>
        </w:rPr>
      </w:pPr>
    </w:p>
    <w:p w:rsidR="005C4B65" w:rsidRPr="005C4B65" w:rsidRDefault="005C4B65" w:rsidP="005C4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216F89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F413D2" w:rsidRPr="008E316C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  <w:r w:rsidRPr="008E316C">
        <w:rPr>
          <w:rFonts w:asciiTheme="majorHAnsi" w:hAnsiTheme="majorHAnsi"/>
          <w:b/>
          <w:sz w:val="24"/>
          <w:szCs w:val="24"/>
        </w:rPr>
        <w:lastRenderedPageBreak/>
        <w:t>NOTICE OF MEETING</w:t>
      </w:r>
    </w:p>
    <w:p w:rsidR="00F413D2" w:rsidRPr="008E316C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F413D2" w:rsidRPr="008E316C" w:rsidRDefault="00F413D2" w:rsidP="00504C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E316C"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</w:t>
      </w:r>
      <w:r w:rsidR="002D417F" w:rsidRPr="008E316C">
        <w:rPr>
          <w:rFonts w:asciiTheme="majorHAnsi" w:hAnsiTheme="majorHAnsi"/>
          <w:sz w:val="24"/>
          <w:szCs w:val="24"/>
        </w:rPr>
        <w:t>11:00</w:t>
      </w:r>
      <w:r w:rsidRPr="008E316C">
        <w:rPr>
          <w:rFonts w:asciiTheme="majorHAnsi" w:hAnsiTheme="majorHAnsi"/>
          <w:sz w:val="24"/>
          <w:szCs w:val="24"/>
        </w:rPr>
        <w:t xml:space="preserve"> </w:t>
      </w:r>
      <w:r w:rsidR="002D417F" w:rsidRPr="008E316C">
        <w:rPr>
          <w:rFonts w:asciiTheme="majorHAnsi" w:hAnsiTheme="majorHAnsi"/>
          <w:sz w:val="24"/>
          <w:szCs w:val="24"/>
        </w:rPr>
        <w:t>a</w:t>
      </w:r>
      <w:r w:rsidRPr="008E316C">
        <w:rPr>
          <w:rFonts w:asciiTheme="majorHAnsi" w:hAnsiTheme="majorHAnsi"/>
          <w:sz w:val="24"/>
          <w:szCs w:val="24"/>
        </w:rPr>
        <w:t xml:space="preserve">.m. on the </w:t>
      </w:r>
      <w:r w:rsidR="00B73718" w:rsidRPr="008E316C">
        <w:rPr>
          <w:rFonts w:asciiTheme="majorHAnsi" w:hAnsiTheme="majorHAnsi"/>
          <w:sz w:val="24"/>
          <w:szCs w:val="24"/>
        </w:rPr>
        <w:t>1</w:t>
      </w:r>
      <w:r w:rsidR="00C076F9" w:rsidRPr="008E316C">
        <w:rPr>
          <w:rFonts w:asciiTheme="majorHAnsi" w:hAnsiTheme="majorHAnsi"/>
          <w:sz w:val="24"/>
          <w:szCs w:val="24"/>
        </w:rPr>
        <w:t>9</w:t>
      </w:r>
      <w:r w:rsidR="00DE3866" w:rsidRPr="008E316C">
        <w:rPr>
          <w:rFonts w:asciiTheme="majorHAnsi" w:hAnsiTheme="majorHAnsi"/>
          <w:sz w:val="24"/>
          <w:szCs w:val="24"/>
          <w:vertAlign w:val="superscript"/>
        </w:rPr>
        <w:t>th</w:t>
      </w:r>
      <w:r w:rsidR="00DE3866" w:rsidRPr="008E316C">
        <w:rPr>
          <w:rFonts w:asciiTheme="majorHAnsi" w:hAnsiTheme="majorHAnsi"/>
          <w:sz w:val="24"/>
          <w:szCs w:val="24"/>
        </w:rPr>
        <w:t xml:space="preserve"> </w:t>
      </w:r>
      <w:r w:rsidR="00604F28" w:rsidRPr="008E316C">
        <w:rPr>
          <w:rFonts w:asciiTheme="majorHAnsi" w:hAnsiTheme="majorHAnsi"/>
          <w:sz w:val="24"/>
          <w:szCs w:val="24"/>
        </w:rPr>
        <w:t>day</w:t>
      </w:r>
      <w:r w:rsidR="0066381C" w:rsidRPr="008E316C">
        <w:rPr>
          <w:rFonts w:asciiTheme="majorHAnsi" w:hAnsiTheme="majorHAnsi"/>
          <w:sz w:val="24"/>
          <w:szCs w:val="24"/>
        </w:rPr>
        <w:t xml:space="preserve"> </w:t>
      </w:r>
      <w:r w:rsidRPr="008E316C">
        <w:rPr>
          <w:rFonts w:asciiTheme="majorHAnsi" w:hAnsiTheme="majorHAnsi"/>
          <w:sz w:val="24"/>
          <w:szCs w:val="24"/>
        </w:rPr>
        <w:t xml:space="preserve">of </w:t>
      </w:r>
      <w:r w:rsidR="00B73718" w:rsidRPr="008E316C">
        <w:rPr>
          <w:rFonts w:asciiTheme="majorHAnsi" w:hAnsiTheme="majorHAnsi"/>
          <w:sz w:val="24"/>
          <w:szCs w:val="24"/>
        </w:rPr>
        <w:t>Novem</w:t>
      </w:r>
      <w:r w:rsidR="00C076F9" w:rsidRPr="008E316C">
        <w:rPr>
          <w:rFonts w:asciiTheme="majorHAnsi" w:hAnsiTheme="majorHAnsi"/>
          <w:sz w:val="24"/>
          <w:szCs w:val="24"/>
        </w:rPr>
        <w:t>ber</w:t>
      </w:r>
      <w:r w:rsidR="00180F5A" w:rsidRPr="008E316C">
        <w:rPr>
          <w:rFonts w:asciiTheme="majorHAnsi" w:hAnsiTheme="majorHAnsi"/>
          <w:sz w:val="24"/>
          <w:szCs w:val="24"/>
        </w:rPr>
        <w:t>, 201</w:t>
      </w:r>
      <w:r w:rsidR="00B85E19" w:rsidRPr="008E316C">
        <w:rPr>
          <w:rFonts w:asciiTheme="majorHAnsi" w:hAnsiTheme="majorHAnsi"/>
          <w:sz w:val="24"/>
          <w:szCs w:val="24"/>
        </w:rPr>
        <w:t>5</w:t>
      </w:r>
      <w:r w:rsidRPr="008E316C">
        <w:rPr>
          <w:rFonts w:asciiTheme="majorHAnsi" w:hAnsiTheme="majorHAnsi"/>
          <w:sz w:val="24"/>
          <w:szCs w:val="24"/>
        </w:rPr>
        <w:t xml:space="preserve">, in </w:t>
      </w:r>
      <w:r w:rsidR="002D417F" w:rsidRPr="008E316C">
        <w:rPr>
          <w:rFonts w:asciiTheme="majorHAnsi" w:hAnsiTheme="majorHAnsi"/>
          <w:sz w:val="24"/>
          <w:szCs w:val="24"/>
        </w:rPr>
        <w:t xml:space="preserve">the </w:t>
      </w:r>
      <w:r w:rsidR="00687847" w:rsidRPr="008E316C">
        <w:rPr>
          <w:rFonts w:asciiTheme="majorHAnsi" w:hAnsiTheme="majorHAnsi"/>
          <w:sz w:val="24"/>
          <w:szCs w:val="24"/>
        </w:rPr>
        <w:t>Board Room, White Administrative S</w:t>
      </w:r>
      <w:r w:rsidR="008C1B80" w:rsidRPr="008E316C">
        <w:rPr>
          <w:rFonts w:asciiTheme="majorHAnsi" w:hAnsiTheme="majorHAnsi"/>
          <w:sz w:val="24"/>
          <w:szCs w:val="24"/>
        </w:rPr>
        <w:t>e</w:t>
      </w:r>
      <w:r w:rsidR="00687847" w:rsidRPr="008E316C">
        <w:rPr>
          <w:rFonts w:asciiTheme="majorHAnsi" w:hAnsiTheme="majorHAnsi"/>
          <w:sz w:val="24"/>
          <w:szCs w:val="24"/>
        </w:rPr>
        <w:t xml:space="preserve">rvices Center, </w:t>
      </w:r>
      <w:r w:rsidR="002D417F" w:rsidRPr="008E316C">
        <w:rPr>
          <w:rFonts w:asciiTheme="majorHAnsi" w:hAnsiTheme="majorHAnsi"/>
          <w:sz w:val="24"/>
          <w:szCs w:val="24"/>
        </w:rPr>
        <w:t>at the College in the City of Tyler, Texas, for the pur</w:t>
      </w:r>
      <w:r w:rsidRPr="008E316C">
        <w:rPr>
          <w:rFonts w:asciiTheme="majorHAnsi" w:hAnsiTheme="majorHAnsi"/>
          <w:sz w:val="24"/>
          <w:szCs w:val="24"/>
        </w:rPr>
        <w:t>pose of addressing the following agenda:</w:t>
      </w:r>
    </w:p>
    <w:p w:rsidR="00F413D2" w:rsidRPr="008E316C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212148" w:rsidRPr="008E316C" w:rsidRDefault="00212148" w:rsidP="007C4131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8E316C">
        <w:rPr>
          <w:rFonts w:asciiTheme="majorHAnsi" w:hAnsiTheme="majorHAnsi"/>
          <w:sz w:val="24"/>
          <w:szCs w:val="24"/>
        </w:rPr>
        <w:t xml:space="preserve">Consideration of resolution in memory of </w:t>
      </w:r>
      <w:r w:rsidR="00B73718" w:rsidRPr="008E316C">
        <w:rPr>
          <w:rFonts w:asciiTheme="majorHAnsi" w:hAnsiTheme="majorHAnsi"/>
          <w:sz w:val="24"/>
          <w:szCs w:val="24"/>
        </w:rPr>
        <w:t xml:space="preserve">Vernon </w:t>
      </w:r>
      <w:proofErr w:type="spellStart"/>
      <w:r w:rsidR="00B73718" w:rsidRPr="008E316C">
        <w:rPr>
          <w:rFonts w:asciiTheme="majorHAnsi" w:hAnsiTheme="majorHAnsi"/>
          <w:sz w:val="24"/>
          <w:szCs w:val="24"/>
        </w:rPr>
        <w:t>Faulconer</w:t>
      </w:r>
      <w:proofErr w:type="spellEnd"/>
      <w:r w:rsidRPr="008E316C">
        <w:rPr>
          <w:rFonts w:asciiTheme="majorHAnsi" w:hAnsiTheme="majorHAnsi"/>
          <w:sz w:val="24"/>
          <w:szCs w:val="24"/>
        </w:rPr>
        <w:t>.</w:t>
      </w:r>
    </w:p>
    <w:p w:rsidR="00692BC8" w:rsidRPr="008E316C" w:rsidRDefault="00A17810" w:rsidP="0064777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8E316C">
        <w:rPr>
          <w:rFonts w:asciiTheme="majorHAnsi" w:hAnsiTheme="majorHAnsi"/>
          <w:sz w:val="24"/>
          <w:szCs w:val="24"/>
        </w:rPr>
        <w:t xml:space="preserve">Consideration of minutes of the meeting held on </w:t>
      </w:r>
      <w:r w:rsidR="00B73718" w:rsidRPr="008E316C">
        <w:rPr>
          <w:rFonts w:asciiTheme="majorHAnsi" w:hAnsiTheme="majorHAnsi"/>
          <w:sz w:val="24"/>
          <w:szCs w:val="24"/>
        </w:rPr>
        <w:t>October 29</w:t>
      </w:r>
      <w:r w:rsidRPr="008E316C">
        <w:rPr>
          <w:rFonts w:asciiTheme="majorHAnsi" w:hAnsiTheme="majorHAnsi"/>
          <w:sz w:val="24"/>
          <w:szCs w:val="24"/>
        </w:rPr>
        <w:t>, 2015</w:t>
      </w:r>
      <w:r w:rsidR="00692BC8" w:rsidRPr="008E316C">
        <w:rPr>
          <w:rFonts w:asciiTheme="majorHAnsi" w:hAnsiTheme="majorHAnsi"/>
          <w:sz w:val="24"/>
          <w:szCs w:val="24"/>
        </w:rPr>
        <w:t>.</w:t>
      </w:r>
    </w:p>
    <w:p w:rsidR="008E316C" w:rsidRDefault="00B73718" w:rsidP="008E316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8E316C">
        <w:rPr>
          <w:rFonts w:asciiTheme="majorHAnsi" w:hAnsiTheme="majorHAnsi"/>
          <w:sz w:val="24"/>
          <w:szCs w:val="24"/>
        </w:rPr>
        <w:t xml:space="preserve">Presentation by TJC's School </w:t>
      </w:r>
      <w:r w:rsidR="00723C0F" w:rsidRPr="008E316C">
        <w:rPr>
          <w:rFonts w:asciiTheme="majorHAnsi" w:hAnsiTheme="majorHAnsi"/>
          <w:sz w:val="24"/>
          <w:szCs w:val="24"/>
        </w:rPr>
        <w:t>of</w:t>
      </w:r>
      <w:r w:rsidRPr="008E316C">
        <w:rPr>
          <w:rFonts w:asciiTheme="majorHAnsi" w:hAnsiTheme="majorHAnsi"/>
          <w:sz w:val="24"/>
          <w:szCs w:val="24"/>
        </w:rPr>
        <w:t xml:space="preserve"> Nursing and Health Sciences on a collaboration to serve </w:t>
      </w:r>
    </w:p>
    <w:p w:rsidR="00A444D5" w:rsidRPr="008E316C" w:rsidRDefault="00B73718" w:rsidP="008E316C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316C">
        <w:rPr>
          <w:rFonts w:asciiTheme="majorHAnsi" w:hAnsiTheme="majorHAnsi"/>
          <w:sz w:val="24"/>
          <w:szCs w:val="24"/>
        </w:rPr>
        <w:t>the</w:t>
      </w:r>
      <w:proofErr w:type="gramEnd"/>
      <w:r w:rsidRPr="008E316C">
        <w:rPr>
          <w:rFonts w:asciiTheme="majorHAnsi" w:hAnsiTheme="majorHAnsi"/>
          <w:sz w:val="24"/>
          <w:szCs w:val="24"/>
        </w:rPr>
        <w:t xml:space="preserve"> dental</w:t>
      </w:r>
      <w:r w:rsidR="003E5EDB" w:rsidRPr="008E316C">
        <w:rPr>
          <w:rFonts w:asciiTheme="majorHAnsi" w:hAnsiTheme="majorHAnsi"/>
          <w:sz w:val="24"/>
          <w:szCs w:val="24"/>
        </w:rPr>
        <w:t xml:space="preserve"> </w:t>
      </w:r>
      <w:r w:rsidRPr="008E316C">
        <w:rPr>
          <w:rFonts w:asciiTheme="majorHAnsi" w:hAnsiTheme="majorHAnsi"/>
          <w:sz w:val="24"/>
          <w:szCs w:val="24"/>
        </w:rPr>
        <w:t>needs in our communit</w:t>
      </w:r>
      <w:r w:rsidR="00FE0CAE">
        <w:rPr>
          <w:rFonts w:asciiTheme="majorHAnsi" w:hAnsiTheme="majorHAnsi"/>
          <w:sz w:val="24"/>
          <w:szCs w:val="24"/>
        </w:rPr>
        <w:t>y</w:t>
      </w:r>
      <w:r w:rsidR="00824EF2" w:rsidRPr="008E316C">
        <w:rPr>
          <w:rFonts w:asciiTheme="majorHAnsi" w:hAnsiTheme="majorHAnsi"/>
          <w:sz w:val="24"/>
          <w:szCs w:val="24"/>
        </w:rPr>
        <w:t>.</w:t>
      </w:r>
    </w:p>
    <w:p w:rsidR="003E5EDB" w:rsidRDefault="003E5EDB" w:rsidP="003E5EDB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8E316C">
        <w:rPr>
          <w:rFonts w:asciiTheme="majorHAnsi" w:hAnsiTheme="majorHAnsi"/>
          <w:sz w:val="24"/>
          <w:szCs w:val="24"/>
        </w:rPr>
        <w:t>Consideration of a Bachelor of Science degree in dental hygiene.</w:t>
      </w:r>
    </w:p>
    <w:p w:rsidR="008E316C" w:rsidRDefault="009C1E23" w:rsidP="008E316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8E316C">
        <w:rPr>
          <w:rFonts w:asciiTheme="majorHAnsi" w:hAnsiTheme="majorHAnsi"/>
          <w:sz w:val="24"/>
          <w:szCs w:val="24"/>
        </w:rPr>
        <w:t xml:space="preserve">Consideration of certification of the 2015 tax roll for </w:t>
      </w:r>
      <w:r w:rsidR="00B73718" w:rsidRPr="008E316C">
        <w:rPr>
          <w:rFonts w:asciiTheme="majorHAnsi" w:hAnsiTheme="majorHAnsi"/>
          <w:sz w:val="24"/>
          <w:szCs w:val="24"/>
        </w:rPr>
        <w:t>Smith</w:t>
      </w:r>
      <w:r w:rsidRPr="008E316C">
        <w:rPr>
          <w:rFonts w:asciiTheme="majorHAnsi" w:hAnsiTheme="majorHAnsi"/>
          <w:sz w:val="24"/>
          <w:szCs w:val="24"/>
        </w:rPr>
        <w:t xml:space="preserve"> County</w:t>
      </w:r>
      <w:r w:rsidR="00920D42" w:rsidRPr="008E316C">
        <w:rPr>
          <w:rFonts w:asciiTheme="majorHAnsi" w:hAnsiTheme="majorHAnsi"/>
          <w:sz w:val="24"/>
          <w:szCs w:val="24"/>
        </w:rPr>
        <w:t xml:space="preserve"> in accordance with </w:t>
      </w:r>
    </w:p>
    <w:p w:rsidR="009C1E23" w:rsidRDefault="00920D42" w:rsidP="008E316C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316C">
        <w:rPr>
          <w:rFonts w:asciiTheme="majorHAnsi" w:hAnsiTheme="majorHAnsi"/>
          <w:sz w:val="24"/>
          <w:szCs w:val="24"/>
        </w:rPr>
        <w:t>Section</w:t>
      </w:r>
      <w:r w:rsidR="008E316C" w:rsidRPr="008E316C">
        <w:rPr>
          <w:rFonts w:asciiTheme="majorHAnsi" w:hAnsiTheme="majorHAnsi"/>
          <w:sz w:val="24"/>
          <w:szCs w:val="24"/>
        </w:rPr>
        <w:t xml:space="preserve"> </w:t>
      </w:r>
      <w:r w:rsidRPr="008E316C">
        <w:rPr>
          <w:rFonts w:asciiTheme="majorHAnsi" w:hAnsiTheme="majorHAnsi"/>
          <w:sz w:val="24"/>
          <w:szCs w:val="24"/>
        </w:rPr>
        <w:t>26.09(e) of the State Property Tax Code.</w:t>
      </w:r>
      <w:proofErr w:type="gramEnd"/>
    </w:p>
    <w:p w:rsidR="00212148" w:rsidRPr="008E316C" w:rsidRDefault="009C1E23" w:rsidP="0032075E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8E316C">
        <w:rPr>
          <w:rFonts w:asciiTheme="majorHAnsi" w:hAnsiTheme="majorHAnsi"/>
          <w:sz w:val="24"/>
          <w:szCs w:val="24"/>
        </w:rPr>
        <w:t>Consideration of monthly financial and investment reports</w:t>
      </w:r>
      <w:r w:rsidR="00212148" w:rsidRPr="008E316C">
        <w:rPr>
          <w:rFonts w:asciiTheme="majorHAnsi" w:hAnsiTheme="majorHAnsi"/>
          <w:sz w:val="24"/>
          <w:szCs w:val="24"/>
        </w:rPr>
        <w:t>.</w:t>
      </w:r>
    </w:p>
    <w:p w:rsidR="00E02A17" w:rsidRPr="008E316C" w:rsidRDefault="00E02A17" w:rsidP="0032075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8E316C">
        <w:rPr>
          <w:rFonts w:asciiTheme="majorHAnsi" w:hAnsiTheme="majorHAnsi"/>
          <w:sz w:val="24"/>
          <w:szCs w:val="24"/>
        </w:rPr>
        <w:t>Consent agenda:</w:t>
      </w:r>
    </w:p>
    <w:p w:rsidR="00B0440A" w:rsidRPr="008E316C" w:rsidRDefault="00AB29FB" w:rsidP="0032075E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consideration of an </w:t>
      </w:r>
      <w:r w:rsidR="008E316C">
        <w:rPr>
          <w:rFonts w:asciiTheme="majorHAnsi" w:hAnsiTheme="majorHAnsi"/>
          <w:bCs/>
          <w:sz w:val="24"/>
          <w:szCs w:val="24"/>
        </w:rPr>
        <w:t xml:space="preserve">agreement with </w:t>
      </w:r>
      <w:r w:rsidR="00B73718" w:rsidRPr="008E316C">
        <w:rPr>
          <w:rFonts w:asciiTheme="majorHAnsi" w:hAnsiTheme="majorHAnsi"/>
          <w:bCs/>
          <w:sz w:val="24"/>
          <w:szCs w:val="24"/>
        </w:rPr>
        <w:t xml:space="preserve">TDR Contractors, </w:t>
      </w:r>
      <w:r w:rsidR="008E316C" w:rsidRPr="008E316C">
        <w:rPr>
          <w:rFonts w:asciiTheme="majorHAnsi" w:hAnsiTheme="majorHAnsi"/>
          <w:bCs/>
          <w:sz w:val="24"/>
          <w:szCs w:val="24"/>
        </w:rPr>
        <w:t xml:space="preserve">Inc. for </w:t>
      </w:r>
      <w:r w:rsidR="00B73718" w:rsidRPr="008E316C">
        <w:rPr>
          <w:rFonts w:asciiTheme="majorHAnsi" w:hAnsiTheme="majorHAnsi"/>
          <w:bCs/>
          <w:sz w:val="24"/>
          <w:szCs w:val="24"/>
        </w:rPr>
        <w:t>four new boilers in the Central Plant</w:t>
      </w:r>
      <w:r w:rsidR="00B46AC3" w:rsidRPr="008E316C">
        <w:rPr>
          <w:rFonts w:asciiTheme="majorHAnsi" w:hAnsiTheme="majorHAnsi"/>
          <w:sz w:val="24"/>
          <w:szCs w:val="24"/>
        </w:rPr>
        <w:t>;</w:t>
      </w:r>
    </w:p>
    <w:p w:rsidR="00BC7ED5" w:rsidRPr="008E316C" w:rsidRDefault="00AB29FB" w:rsidP="0032075E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consideration of an agreement with </w:t>
      </w:r>
      <w:proofErr w:type="spellStart"/>
      <w:r>
        <w:rPr>
          <w:rFonts w:asciiTheme="majorHAnsi" w:hAnsiTheme="majorHAnsi"/>
          <w:sz w:val="24"/>
          <w:szCs w:val="24"/>
        </w:rPr>
        <w:t>SirsiDynix</w:t>
      </w:r>
      <w:proofErr w:type="spellEnd"/>
      <w:r>
        <w:rPr>
          <w:rFonts w:asciiTheme="majorHAnsi" w:hAnsiTheme="majorHAnsi"/>
          <w:sz w:val="24"/>
          <w:szCs w:val="24"/>
        </w:rPr>
        <w:t xml:space="preserve"> for an integrated library system – contract pending</w:t>
      </w:r>
      <w:r w:rsidR="00BC7ED5" w:rsidRPr="008E316C">
        <w:rPr>
          <w:rFonts w:asciiTheme="majorHAnsi" w:hAnsiTheme="majorHAnsi"/>
          <w:sz w:val="24"/>
          <w:szCs w:val="24"/>
        </w:rPr>
        <w:t>;</w:t>
      </w:r>
    </w:p>
    <w:p w:rsidR="0032075E" w:rsidRPr="0032075E" w:rsidRDefault="00AB29FB" w:rsidP="0032075E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consideration of an agreement with HGR General Contractors for conversion of a </w:t>
      </w:r>
    </w:p>
    <w:p w:rsidR="00BC7ED5" w:rsidRPr="008E316C" w:rsidRDefault="0032075E" w:rsidP="0032075E">
      <w:pPr>
        <w:pStyle w:val="ListParagraph"/>
        <w:tabs>
          <w:tab w:val="left" w:pos="720"/>
        </w:tabs>
        <w:spacing w:after="0" w:line="360" w:lineRule="auto"/>
        <w:ind w:left="1080" w:right="36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proofErr w:type="gramStart"/>
      <w:r w:rsidR="00AB29FB" w:rsidRPr="00AB29FB">
        <w:rPr>
          <w:rFonts w:asciiTheme="majorHAnsi" w:hAnsiTheme="majorHAnsi"/>
          <w:bCs/>
          <w:sz w:val="24"/>
          <w:szCs w:val="24"/>
        </w:rPr>
        <w:t>racquetball</w:t>
      </w:r>
      <w:proofErr w:type="gramEnd"/>
      <w:r w:rsidR="00AB29FB" w:rsidRPr="00AB29FB">
        <w:rPr>
          <w:rFonts w:asciiTheme="majorHAnsi" w:hAnsiTheme="majorHAnsi"/>
          <w:bCs/>
          <w:sz w:val="24"/>
          <w:szCs w:val="24"/>
        </w:rPr>
        <w:t xml:space="preserve"> court into a dance studio</w:t>
      </w:r>
      <w:r w:rsidR="00BC7ED5" w:rsidRPr="008E316C">
        <w:rPr>
          <w:rFonts w:asciiTheme="majorHAnsi" w:hAnsiTheme="majorHAnsi"/>
          <w:sz w:val="24"/>
          <w:szCs w:val="24"/>
        </w:rPr>
        <w:t>;</w:t>
      </w:r>
    </w:p>
    <w:p w:rsidR="00F0656E" w:rsidRPr="008E316C" w:rsidRDefault="00F0656E" w:rsidP="0032075E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8E316C">
        <w:rPr>
          <w:rFonts w:asciiTheme="majorHAnsi" w:hAnsiTheme="majorHAnsi"/>
          <w:sz w:val="24"/>
          <w:szCs w:val="24"/>
        </w:rPr>
        <w:t>President’s Report.</w:t>
      </w:r>
    </w:p>
    <w:p w:rsidR="00E02142" w:rsidRPr="008E316C" w:rsidRDefault="00E02142" w:rsidP="00FE0CAE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</w:rPr>
      </w:pPr>
      <w:r w:rsidRPr="008E316C">
        <w:rPr>
          <w:rFonts w:asciiTheme="majorHAnsi" w:hAnsiTheme="majorHAnsi"/>
          <w:sz w:val="24"/>
          <w:szCs w:val="24"/>
        </w:rPr>
        <w:t>Closed meeting:</w:t>
      </w:r>
    </w:p>
    <w:p w:rsidR="00E02142" w:rsidRPr="008E316C" w:rsidRDefault="008C1B80" w:rsidP="0032075E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316C">
        <w:rPr>
          <w:rFonts w:asciiTheme="majorHAnsi" w:hAnsiTheme="majorHAnsi"/>
          <w:sz w:val="24"/>
          <w:szCs w:val="24"/>
        </w:rPr>
        <w:t>p</w:t>
      </w:r>
      <w:r w:rsidR="00E02142" w:rsidRPr="008E316C">
        <w:rPr>
          <w:rFonts w:asciiTheme="majorHAnsi" w:hAnsiTheme="majorHAnsi"/>
          <w:sz w:val="24"/>
          <w:szCs w:val="24"/>
        </w:rPr>
        <w:t>ersonnel</w:t>
      </w:r>
      <w:proofErr w:type="gramEnd"/>
      <w:r w:rsidR="00E02142" w:rsidRPr="008E316C">
        <w:rPr>
          <w:rFonts w:asciiTheme="majorHAnsi" w:hAnsiTheme="majorHAnsi"/>
          <w:sz w:val="24"/>
          <w:szCs w:val="24"/>
        </w:rPr>
        <w:t xml:space="preserve"> matters (Government Code 551.074) including appointment, resignation, retirement and leave of absence of faculty and staff.</w:t>
      </w:r>
    </w:p>
    <w:p w:rsidR="00E02142" w:rsidRPr="008E316C" w:rsidRDefault="008C1B80" w:rsidP="0032075E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316C">
        <w:rPr>
          <w:rFonts w:asciiTheme="majorHAnsi" w:hAnsiTheme="majorHAnsi"/>
          <w:sz w:val="24"/>
          <w:szCs w:val="24"/>
        </w:rPr>
        <w:t>d</w:t>
      </w:r>
      <w:r w:rsidR="00E02142" w:rsidRPr="008E316C">
        <w:rPr>
          <w:rFonts w:asciiTheme="majorHAnsi" w:hAnsiTheme="majorHAnsi"/>
          <w:sz w:val="24"/>
          <w:szCs w:val="24"/>
        </w:rPr>
        <w:t>eliberation</w:t>
      </w:r>
      <w:proofErr w:type="gramEnd"/>
      <w:r w:rsidR="00E02142" w:rsidRPr="008E316C">
        <w:rPr>
          <w:rFonts w:asciiTheme="majorHAnsi" w:hAnsiTheme="majorHAnsi"/>
          <w:sz w:val="24"/>
          <w:szCs w:val="24"/>
        </w:rPr>
        <w:t xml:space="preserve"> regarding </w:t>
      </w:r>
      <w:r w:rsidR="00FE0CAE">
        <w:rPr>
          <w:rFonts w:asciiTheme="majorHAnsi" w:hAnsiTheme="majorHAnsi"/>
          <w:sz w:val="24"/>
          <w:szCs w:val="24"/>
        </w:rPr>
        <w:t xml:space="preserve">lease with </w:t>
      </w:r>
      <w:bookmarkStart w:id="0" w:name="_GoBack"/>
      <w:bookmarkEnd w:id="0"/>
      <w:r w:rsidR="00FE0CAE">
        <w:rPr>
          <w:rFonts w:asciiTheme="majorHAnsi" w:hAnsiTheme="majorHAnsi"/>
          <w:sz w:val="24"/>
          <w:szCs w:val="24"/>
        </w:rPr>
        <w:t>Lindale</w:t>
      </w:r>
      <w:r w:rsidR="00D147A5">
        <w:rPr>
          <w:rFonts w:asciiTheme="majorHAnsi" w:hAnsiTheme="majorHAnsi"/>
          <w:sz w:val="24"/>
          <w:szCs w:val="24"/>
        </w:rPr>
        <w:t>–CBC, LLC</w:t>
      </w:r>
      <w:r w:rsidR="00E02142" w:rsidRPr="008E316C">
        <w:rPr>
          <w:rFonts w:asciiTheme="majorHAnsi" w:hAnsiTheme="majorHAnsi"/>
          <w:sz w:val="24"/>
          <w:szCs w:val="24"/>
        </w:rPr>
        <w:t xml:space="preserve"> (Government Code 551.072).</w:t>
      </w:r>
    </w:p>
    <w:p w:rsidR="00E02142" w:rsidRPr="008E316C" w:rsidRDefault="00E02142" w:rsidP="0032075E">
      <w:pPr>
        <w:tabs>
          <w:tab w:val="left" w:pos="720"/>
          <w:tab w:val="left" w:pos="1080"/>
        </w:tabs>
        <w:spacing w:after="0" w:line="360" w:lineRule="auto"/>
        <w:ind w:right="360" w:hanging="360"/>
        <w:jc w:val="both"/>
        <w:rPr>
          <w:rFonts w:asciiTheme="majorHAnsi" w:hAnsiTheme="majorHAnsi"/>
          <w:sz w:val="24"/>
          <w:szCs w:val="24"/>
        </w:rPr>
      </w:pPr>
    </w:p>
    <w:p w:rsidR="005D5FA7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32075E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32075E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Ellen Matthews, Secretary</w:t>
      </w:r>
    </w:p>
    <w:p w:rsidR="0032075E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32075E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32075E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32075E" w:rsidRPr="0032075E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 and Time Posted</w:t>
      </w:r>
    </w:p>
    <w:sectPr w:rsidR="0032075E" w:rsidRPr="0032075E" w:rsidSect="007B71C2">
      <w:pgSz w:w="12240" w:h="15840"/>
      <w:pgMar w:top="331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8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9">
    <w:nsid w:val="428D6A5F"/>
    <w:multiLevelType w:val="hybridMultilevel"/>
    <w:tmpl w:val="3C02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1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2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3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4C20"/>
    <w:rsid w:val="00055071"/>
    <w:rsid w:val="000611B5"/>
    <w:rsid w:val="000612D6"/>
    <w:rsid w:val="00061368"/>
    <w:rsid w:val="00070435"/>
    <w:rsid w:val="00076690"/>
    <w:rsid w:val="0008426E"/>
    <w:rsid w:val="000B261B"/>
    <w:rsid w:val="000C2CAC"/>
    <w:rsid w:val="000C76CC"/>
    <w:rsid w:val="000D0BEC"/>
    <w:rsid w:val="000D0CCA"/>
    <w:rsid w:val="000D3A7C"/>
    <w:rsid w:val="000E467B"/>
    <w:rsid w:val="000E5530"/>
    <w:rsid w:val="000F22A6"/>
    <w:rsid w:val="00117A3A"/>
    <w:rsid w:val="00120F38"/>
    <w:rsid w:val="00124F13"/>
    <w:rsid w:val="00126BD3"/>
    <w:rsid w:val="00132702"/>
    <w:rsid w:val="0013597A"/>
    <w:rsid w:val="001375F4"/>
    <w:rsid w:val="001408A9"/>
    <w:rsid w:val="0014300C"/>
    <w:rsid w:val="00147C45"/>
    <w:rsid w:val="00151065"/>
    <w:rsid w:val="00153B6E"/>
    <w:rsid w:val="00172D60"/>
    <w:rsid w:val="001732C9"/>
    <w:rsid w:val="00180F5A"/>
    <w:rsid w:val="0018154D"/>
    <w:rsid w:val="00194325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3C9E"/>
    <w:rsid w:val="00270D9A"/>
    <w:rsid w:val="00275489"/>
    <w:rsid w:val="0028108D"/>
    <w:rsid w:val="0028493E"/>
    <w:rsid w:val="00286F48"/>
    <w:rsid w:val="00292CE3"/>
    <w:rsid w:val="00294B40"/>
    <w:rsid w:val="002A718C"/>
    <w:rsid w:val="002B132F"/>
    <w:rsid w:val="002C01A6"/>
    <w:rsid w:val="002C6E31"/>
    <w:rsid w:val="002D417F"/>
    <w:rsid w:val="002F22C9"/>
    <w:rsid w:val="002F2CC6"/>
    <w:rsid w:val="002F6183"/>
    <w:rsid w:val="002F7BB9"/>
    <w:rsid w:val="00300E0B"/>
    <w:rsid w:val="00301AFB"/>
    <w:rsid w:val="00305688"/>
    <w:rsid w:val="0032075E"/>
    <w:rsid w:val="00320BCA"/>
    <w:rsid w:val="003236F9"/>
    <w:rsid w:val="003253A1"/>
    <w:rsid w:val="00325E9E"/>
    <w:rsid w:val="0033046D"/>
    <w:rsid w:val="003376B1"/>
    <w:rsid w:val="00366893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53B0"/>
    <w:rsid w:val="003C261E"/>
    <w:rsid w:val="003C5CA7"/>
    <w:rsid w:val="003D58C8"/>
    <w:rsid w:val="003E5D32"/>
    <w:rsid w:val="003E5EDB"/>
    <w:rsid w:val="003F11C3"/>
    <w:rsid w:val="003F1F60"/>
    <w:rsid w:val="003F1FAD"/>
    <w:rsid w:val="003F2058"/>
    <w:rsid w:val="00401FBD"/>
    <w:rsid w:val="004138A9"/>
    <w:rsid w:val="00414142"/>
    <w:rsid w:val="00425ADE"/>
    <w:rsid w:val="00425D81"/>
    <w:rsid w:val="004314D9"/>
    <w:rsid w:val="00432562"/>
    <w:rsid w:val="00463153"/>
    <w:rsid w:val="004669F9"/>
    <w:rsid w:val="004704E8"/>
    <w:rsid w:val="00487A33"/>
    <w:rsid w:val="004927FA"/>
    <w:rsid w:val="004A0319"/>
    <w:rsid w:val="004A328F"/>
    <w:rsid w:val="004A45E1"/>
    <w:rsid w:val="004B13AB"/>
    <w:rsid w:val="004B3BB9"/>
    <w:rsid w:val="004B507B"/>
    <w:rsid w:val="004B7813"/>
    <w:rsid w:val="004C19D2"/>
    <w:rsid w:val="004F671D"/>
    <w:rsid w:val="00504C89"/>
    <w:rsid w:val="00507188"/>
    <w:rsid w:val="005176F9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C06F0"/>
    <w:rsid w:val="005C07C4"/>
    <w:rsid w:val="005C235F"/>
    <w:rsid w:val="005C2C8F"/>
    <w:rsid w:val="005C4B65"/>
    <w:rsid w:val="005C7D0F"/>
    <w:rsid w:val="005D5FA7"/>
    <w:rsid w:val="005D7882"/>
    <w:rsid w:val="005E0E7A"/>
    <w:rsid w:val="005F19E9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5470"/>
    <w:rsid w:val="00632697"/>
    <w:rsid w:val="00635494"/>
    <w:rsid w:val="00644B90"/>
    <w:rsid w:val="0064777E"/>
    <w:rsid w:val="00652050"/>
    <w:rsid w:val="0066381C"/>
    <w:rsid w:val="00676C3B"/>
    <w:rsid w:val="00680B94"/>
    <w:rsid w:val="0068778D"/>
    <w:rsid w:val="00687847"/>
    <w:rsid w:val="006908FE"/>
    <w:rsid w:val="00692988"/>
    <w:rsid w:val="00692BC8"/>
    <w:rsid w:val="006A146B"/>
    <w:rsid w:val="006A1DF0"/>
    <w:rsid w:val="006A1E26"/>
    <w:rsid w:val="006A61DE"/>
    <w:rsid w:val="006A645F"/>
    <w:rsid w:val="006A73E4"/>
    <w:rsid w:val="006B3941"/>
    <w:rsid w:val="006B495C"/>
    <w:rsid w:val="006C5B6E"/>
    <w:rsid w:val="006D57BF"/>
    <w:rsid w:val="006F4CD8"/>
    <w:rsid w:val="006F7849"/>
    <w:rsid w:val="00703571"/>
    <w:rsid w:val="00704654"/>
    <w:rsid w:val="00705D32"/>
    <w:rsid w:val="00707EA5"/>
    <w:rsid w:val="0071025A"/>
    <w:rsid w:val="00716C2D"/>
    <w:rsid w:val="00720BBC"/>
    <w:rsid w:val="0072153B"/>
    <w:rsid w:val="00722698"/>
    <w:rsid w:val="00723C0F"/>
    <w:rsid w:val="007303FB"/>
    <w:rsid w:val="00731F08"/>
    <w:rsid w:val="00732E6F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74AD"/>
    <w:rsid w:val="00794E52"/>
    <w:rsid w:val="00797A1F"/>
    <w:rsid w:val="007A1AFE"/>
    <w:rsid w:val="007A701D"/>
    <w:rsid w:val="007B08F2"/>
    <w:rsid w:val="007B1560"/>
    <w:rsid w:val="007B71C2"/>
    <w:rsid w:val="007C3850"/>
    <w:rsid w:val="007C4131"/>
    <w:rsid w:val="007C688A"/>
    <w:rsid w:val="007D4B35"/>
    <w:rsid w:val="007E2EE5"/>
    <w:rsid w:val="007E2FA3"/>
    <w:rsid w:val="007F3D0A"/>
    <w:rsid w:val="00811FDE"/>
    <w:rsid w:val="00821AAC"/>
    <w:rsid w:val="00822DE3"/>
    <w:rsid w:val="00824EF2"/>
    <w:rsid w:val="00837AB7"/>
    <w:rsid w:val="0084008C"/>
    <w:rsid w:val="008438FF"/>
    <w:rsid w:val="00846290"/>
    <w:rsid w:val="00847F3D"/>
    <w:rsid w:val="00861DEE"/>
    <w:rsid w:val="008667D7"/>
    <w:rsid w:val="00871737"/>
    <w:rsid w:val="00871DAC"/>
    <w:rsid w:val="00872274"/>
    <w:rsid w:val="008741E5"/>
    <w:rsid w:val="008850D6"/>
    <w:rsid w:val="00887E2A"/>
    <w:rsid w:val="0089106A"/>
    <w:rsid w:val="0089130F"/>
    <w:rsid w:val="008C1B80"/>
    <w:rsid w:val="008C4E99"/>
    <w:rsid w:val="008D4165"/>
    <w:rsid w:val="008D5476"/>
    <w:rsid w:val="008D6959"/>
    <w:rsid w:val="008D6C8D"/>
    <w:rsid w:val="008E316C"/>
    <w:rsid w:val="008E6602"/>
    <w:rsid w:val="008F4B9C"/>
    <w:rsid w:val="008F4FEF"/>
    <w:rsid w:val="00901AAD"/>
    <w:rsid w:val="009031DA"/>
    <w:rsid w:val="00903702"/>
    <w:rsid w:val="00905F52"/>
    <w:rsid w:val="0091537C"/>
    <w:rsid w:val="00915F75"/>
    <w:rsid w:val="009164FC"/>
    <w:rsid w:val="00920D42"/>
    <w:rsid w:val="00926BD6"/>
    <w:rsid w:val="00935986"/>
    <w:rsid w:val="00947BBC"/>
    <w:rsid w:val="009536D3"/>
    <w:rsid w:val="00953763"/>
    <w:rsid w:val="00953B1B"/>
    <w:rsid w:val="009609F7"/>
    <w:rsid w:val="00963E4C"/>
    <w:rsid w:val="00971298"/>
    <w:rsid w:val="0097493F"/>
    <w:rsid w:val="009763C6"/>
    <w:rsid w:val="00977A4F"/>
    <w:rsid w:val="00990857"/>
    <w:rsid w:val="00997EDC"/>
    <w:rsid w:val="009A1E84"/>
    <w:rsid w:val="009B63FA"/>
    <w:rsid w:val="009C1E23"/>
    <w:rsid w:val="009D449D"/>
    <w:rsid w:val="009F36BF"/>
    <w:rsid w:val="009F5106"/>
    <w:rsid w:val="009F762C"/>
    <w:rsid w:val="009F7F88"/>
    <w:rsid w:val="00A076EC"/>
    <w:rsid w:val="00A10F7D"/>
    <w:rsid w:val="00A1439A"/>
    <w:rsid w:val="00A17810"/>
    <w:rsid w:val="00A431C2"/>
    <w:rsid w:val="00A444D5"/>
    <w:rsid w:val="00A549DA"/>
    <w:rsid w:val="00A5714A"/>
    <w:rsid w:val="00A67742"/>
    <w:rsid w:val="00A7063C"/>
    <w:rsid w:val="00A76969"/>
    <w:rsid w:val="00A80B17"/>
    <w:rsid w:val="00A82BE4"/>
    <w:rsid w:val="00A9045F"/>
    <w:rsid w:val="00A91C63"/>
    <w:rsid w:val="00A93C7C"/>
    <w:rsid w:val="00A93E39"/>
    <w:rsid w:val="00A96944"/>
    <w:rsid w:val="00AA140A"/>
    <w:rsid w:val="00AB0813"/>
    <w:rsid w:val="00AB29FB"/>
    <w:rsid w:val="00AC5294"/>
    <w:rsid w:val="00AC5969"/>
    <w:rsid w:val="00AD0F83"/>
    <w:rsid w:val="00AD72D4"/>
    <w:rsid w:val="00AE52AB"/>
    <w:rsid w:val="00AE747B"/>
    <w:rsid w:val="00B0440A"/>
    <w:rsid w:val="00B1333B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3718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C0CD8"/>
    <w:rsid w:val="00BC7ED5"/>
    <w:rsid w:val="00BD1145"/>
    <w:rsid w:val="00BD5004"/>
    <w:rsid w:val="00BE0EA6"/>
    <w:rsid w:val="00BE4445"/>
    <w:rsid w:val="00BE6716"/>
    <w:rsid w:val="00BF1121"/>
    <w:rsid w:val="00BF44BF"/>
    <w:rsid w:val="00BF4A05"/>
    <w:rsid w:val="00C076F9"/>
    <w:rsid w:val="00C15D5C"/>
    <w:rsid w:val="00C24058"/>
    <w:rsid w:val="00C25473"/>
    <w:rsid w:val="00C32D3E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70B01"/>
    <w:rsid w:val="00C73A32"/>
    <w:rsid w:val="00C80D1E"/>
    <w:rsid w:val="00C825B4"/>
    <w:rsid w:val="00C84597"/>
    <w:rsid w:val="00C85BB7"/>
    <w:rsid w:val="00CA0C9C"/>
    <w:rsid w:val="00CA5B44"/>
    <w:rsid w:val="00CA7611"/>
    <w:rsid w:val="00CB2824"/>
    <w:rsid w:val="00CB6010"/>
    <w:rsid w:val="00CB6B98"/>
    <w:rsid w:val="00CC3DF5"/>
    <w:rsid w:val="00CC4FB2"/>
    <w:rsid w:val="00CC6DD6"/>
    <w:rsid w:val="00CD3EAF"/>
    <w:rsid w:val="00CD4085"/>
    <w:rsid w:val="00CD64B5"/>
    <w:rsid w:val="00CE66C6"/>
    <w:rsid w:val="00CF3899"/>
    <w:rsid w:val="00D033A8"/>
    <w:rsid w:val="00D147A5"/>
    <w:rsid w:val="00D153D1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61E4"/>
    <w:rsid w:val="00D97DAE"/>
    <w:rsid w:val="00DA4898"/>
    <w:rsid w:val="00DB0575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63E"/>
    <w:rsid w:val="00E02142"/>
    <w:rsid w:val="00E02A17"/>
    <w:rsid w:val="00E202D1"/>
    <w:rsid w:val="00E23E61"/>
    <w:rsid w:val="00E44510"/>
    <w:rsid w:val="00E5409E"/>
    <w:rsid w:val="00E56A50"/>
    <w:rsid w:val="00E612DC"/>
    <w:rsid w:val="00E66C4E"/>
    <w:rsid w:val="00E76201"/>
    <w:rsid w:val="00E85539"/>
    <w:rsid w:val="00E95B15"/>
    <w:rsid w:val="00EA02EA"/>
    <w:rsid w:val="00EB7083"/>
    <w:rsid w:val="00EC38F3"/>
    <w:rsid w:val="00EC491F"/>
    <w:rsid w:val="00ED1412"/>
    <w:rsid w:val="00EE299F"/>
    <w:rsid w:val="00EE4867"/>
    <w:rsid w:val="00EE6316"/>
    <w:rsid w:val="00EF45A9"/>
    <w:rsid w:val="00F0656E"/>
    <w:rsid w:val="00F066D3"/>
    <w:rsid w:val="00F10ED6"/>
    <w:rsid w:val="00F15135"/>
    <w:rsid w:val="00F15258"/>
    <w:rsid w:val="00F153F5"/>
    <w:rsid w:val="00F3055C"/>
    <w:rsid w:val="00F413D2"/>
    <w:rsid w:val="00F420F9"/>
    <w:rsid w:val="00F45492"/>
    <w:rsid w:val="00F47A5E"/>
    <w:rsid w:val="00F53F57"/>
    <w:rsid w:val="00F62694"/>
    <w:rsid w:val="00F65BF8"/>
    <w:rsid w:val="00F727F0"/>
    <w:rsid w:val="00F75CCD"/>
    <w:rsid w:val="00F811AB"/>
    <w:rsid w:val="00F96399"/>
    <w:rsid w:val="00FB031B"/>
    <w:rsid w:val="00FD4345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209</cp:revision>
  <cp:lastPrinted>2015-11-16T16:38:00Z</cp:lastPrinted>
  <dcterms:created xsi:type="dcterms:W3CDTF">2012-02-14T20:09:00Z</dcterms:created>
  <dcterms:modified xsi:type="dcterms:W3CDTF">2015-11-16T22:11:00Z</dcterms:modified>
</cp:coreProperties>
</file>