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984349" w14:textId="73CC117D" w:rsidR="00F47260" w:rsidRPr="00F47260" w:rsidRDefault="002E0068" w:rsidP="00F47260">
      <w:pPr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01/0</w:t>
      </w:r>
      <w:r w:rsidR="001667F9">
        <w:rPr>
          <w:rFonts w:ascii="Lato" w:hAnsi="Lato"/>
          <w:sz w:val="24"/>
          <w:szCs w:val="24"/>
        </w:rPr>
        <w:t>6</w:t>
      </w:r>
      <w:r>
        <w:rPr>
          <w:rFonts w:ascii="Lato" w:hAnsi="Lato"/>
          <w:sz w:val="24"/>
          <w:szCs w:val="24"/>
        </w:rPr>
        <w:t>/2021</w:t>
      </w:r>
    </w:p>
    <w:p w14:paraId="0631999C" w14:textId="77777777" w:rsidR="00B04ABF" w:rsidRDefault="00B04ABF" w:rsidP="00F47260">
      <w:pPr>
        <w:rPr>
          <w:rFonts w:ascii="Lato" w:hAnsi="Lato"/>
          <w:sz w:val="24"/>
          <w:szCs w:val="24"/>
        </w:rPr>
      </w:pPr>
    </w:p>
    <w:p w14:paraId="285A349E" w14:textId="4B6F4186" w:rsidR="00F47260" w:rsidRPr="00F47260" w:rsidRDefault="00F47260" w:rsidP="00F47260">
      <w:pPr>
        <w:rPr>
          <w:rFonts w:ascii="Lato" w:hAnsi="Lato"/>
          <w:sz w:val="24"/>
          <w:szCs w:val="24"/>
        </w:rPr>
      </w:pPr>
      <w:r w:rsidRPr="00F47260">
        <w:rPr>
          <w:rFonts w:ascii="Lato" w:hAnsi="Lato"/>
          <w:sz w:val="24"/>
          <w:szCs w:val="24"/>
        </w:rPr>
        <w:t>Dear TJC Team Members,</w:t>
      </w:r>
    </w:p>
    <w:p w14:paraId="27A156DC" w14:textId="77777777" w:rsidR="00F47260" w:rsidRPr="00F47260" w:rsidRDefault="00F47260" w:rsidP="00F47260">
      <w:pPr>
        <w:rPr>
          <w:rFonts w:ascii="Lato" w:hAnsi="Lato"/>
          <w:sz w:val="24"/>
          <w:szCs w:val="24"/>
        </w:rPr>
      </w:pPr>
      <w:r w:rsidRPr="00F47260">
        <w:rPr>
          <w:rFonts w:ascii="Lato" w:hAnsi="Lato"/>
          <w:sz w:val="24"/>
          <w:szCs w:val="24"/>
        </w:rPr>
        <w:t> </w:t>
      </w:r>
    </w:p>
    <w:p w14:paraId="7455BF4D" w14:textId="22A85D38" w:rsidR="008F2C53" w:rsidRPr="008F2C53" w:rsidRDefault="008F2C53" w:rsidP="008F2C53">
      <w:pPr>
        <w:shd w:val="clear" w:color="auto" w:fill="FFFFFF"/>
        <w:tabs>
          <w:tab w:val="left" w:pos="3870"/>
        </w:tabs>
        <w:rPr>
          <w:rFonts w:ascii="Lato" w:hAnsi="Lato"/>
          <w:color w:val="000000"/>
          <w:sz w:val="24"/>
          <w:szCs w:val="24"/>
        </w:rPr>
      </w:pPr>
      <w:r w:rsidRPr="008F2C53">
        <w:rPr>
          <w:rFonts w:ascii="Lato" w:hAnsi="Lato"/>
          <w:color w:val="000000"/>
          <w:sz w:val="24"/>
          <w:szCs w:val="24"/>
        </w:rPr>
        <w:t xml:space="preserve">We have been informed </w:t>
      </w:r>
      <w:r w:rsidR="00F813F5">
        <w:rPr>
          <w:rFonts w:ascii="Lato" w:hAnsi="Lato"/>
          <w:color w:val="000000"/>
          <w:sz w:val="24"/>
          <w:szCs w:val="24"/>
        </w:rPr>
        <w:t>of</w:t>
      </w:r>
      <w:r w:rsidR="001667F9">
        <w:rPr>
          <w:rFonts w:ascii="Lato" w:hAnsi="Lato"/>
          <w:color w:val="000000"/>
          <w:sz w:val="24"/>
          <w:szCs w:val="24"/>
        </w:rPr>
        <w:t xml:space="preserve"> two</w:t>
      </w:r>
      <w:r w:rsidR="00E77257">
        <w:rPr>
          <w:rFonts w:ascii="Lato" w:hAnsi="Lato"/>
          <w:color w:val="000000"/>
          <w:sz w:val="24"/>
          <w:szCs w:val="24"/>
        </w:rPr>
        <w:t xml:space="preserve"> </w:t>
      </w:r>
      <w:r w:rsidR="00FE2101">
        <w:rPr>
          <w:rFonts w:ascii="Lato" w:hAnsi="Lato"/>
          <w:color w:val="000000"/>
          <w:sz w:val="24"/>
          <w:szCs w:val="24"/>
        </w:rPr>
        <w:t>positive</w:t>
      </w:r>
      <w:r w:rsidR="0096222F">
        <w:rPr>
          <w:rFonts w:ascii="Lato" w:hAnsi="Lato"/>
          <w:color w:val="000000"/>
          <w:sz w:val="24"/>
          <w:szCs w:val="24"/>
        </w:rPr>
        <w:t xml:space="preserve"> </w:t>
      </w:r>
      <w:r w:rsidRPr="008F2C53">
        <w:rPr>
          <w:rFonts w:ascii="Lato" w:hAnsi="Lato"/>
          <w:color w:val="000000"/>
          <w:sz w:val="24"/>
          <w:szCs w:val="24"/>
        </w:rPr>
        <w:t>COVID-19 test result</w:t>
      </w:r>
      <w:r w:rsidR="007534CB">
        <w:rPr>
          <w:rFonts w:ascii="Lato" w:hAnsi="Lato"/>
          <w:color w:val="000000"/>
          <w:sz w:val="24"/>
          <w:szCs w:val="24"/>
        </w:rPr>
        <w:t>s</w:t>
      </w:r>
      <w:r w:rsidRPr="008F2C53">
        <w:rPr>
          <w:rFonts w:ascii="Lato" w:hAnsi="Lato"/>
          <w:color w:val="000000"/>
          <w:sz w:val="24"/>
          <w:szCs w:val="24"/>
        </w:rPr>
        <w:t xml:space="preserve"> within our TJC community.  The individual</w:t>
      </w:r>
      <w:r w:rsidR="001667F9">
        <w:rPr>
          <w:rFonts w:ascii="Lato" w:hAnsi="Lato"/>
          <w:color w:val="000000"/>
          <w:sz w:val="24"/>
          <w:szCs w:val="24"/>
        </w:rPr>
        <w:t>s</w:t>
      </w:r>
      <w:r w:rsidR="00B501F6">
        <w:rPr>
          <w:rFonts w:ascii="Lato" w:hAnsi="Lato"/>
          <w:color w:val="000000"/>
          <w:sz w:val="24"/>
          <w:szCs w:val="24"/>
        </w:rPr>
        <w:t xml:space="preserve"> </w:t>
      </w:r>
      <w:r w:rsidR="001667F9">
        <w:rPr>
          <w:rFonts w:ascii="Lato" w:hAnsi="Lato"/>
          <w:color w:val="000000"/>
          <w:sz w:val="24"/>
          <w:szCs w:val="24"/>
        </w:rPr>
        <w:t>are</w:t>
      </w:r>
      <w:r w:rsidR="00461FB6">
        <w:rPr>
          <w:rFonts w:ascii="Lato" w:hAnsi="Lato"/>
          <w:color w:val="000000"/>
          <w:sz w:val="24"/>
          <w:szCs w:val="24"/>
        </w:rPr>
        <w:t xml:space="preserve"> </w:t>
      </w:r>
      <w:r w:rsidRPr="008F2C53">
        <w:rPr>
          <w:rFonts w:ascii="Lato" w:hAnsi="Lato"/>
          <w:color w:val="000000"/>
          <w:sz w:val="24"/>
          <w:szCs w:val="24"/>
        </w:rPr>
        <w:t xml:space="preserve">currently in quarantine and following strict medical guidelines. </w:t>
      </w:r>
    </w:p>
    <w:p w14:paraId="28704682" w14:textId="379CD89E" w:rsidR="00F47260" w:rsidRPr="00F47260" w:rsidRDefault="00F47260" w:rsidP="00E37958">
      <w:pPr>
        <w:shd w:val="clear" w:color="auto" w:fill="FFFFFF"/>
        <w:tabs>
          <w:tab w:val="left" w:pos="3870"/>
        </w:tabs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  <w:r w:rsidR="00E37958">
        <w:rPr>
          <w:rFonts w:ascii="Lato" w:hAnsi="Lato"/>
          <w:color w:val="000000"/>
          <w:sz w:val="24"/>
          <w:szCs w:val="24"/>
        </w:rPr>
        <w:tab/>
      </w:r>
    </w:p>
    <w:p w14:paraId="764DC4B6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While we have taken significant measures to limit opportunities of exposure to the Coronavirus</w:t>
      </w:r>
      <w:r w:rsidRPr="00F47260">
        <w:rPr>
          <w:rFonts w:ascii="Lato" w:hAnsi="Lato"/>
          <w:sz w:val="24"/>
          <w:szCs w:val="24"/>
        </w:rPr>
        <w:t>, we are also prepared for the possibilities that COVID-19 will make its way on to our campus. Our TJC p</w:t>
      </w:r>
      <w:r w:rsidRPr="00F47260">
        <w:rPr>
          <w:rFonts w:ascii="Lato" w:hAnsi="Lato"/>
          <w:color w:val="000000"/>
          <w:sz w:val="24"/>
          <w:szCs w:val="24"/>
        </w:rPr>
        <w:t xml:space="preserve">rotocols </w:t>
      </w:r>
      <w:r w:rsidRPr="00F47260">
        <w:rPr>
          <w:rFonts w:ascii="Lato" w:hAnsi="Lato"/>
          <w:sz w:val="24"/>
          <w:szCs w:val="24"/>
        </w:rPr>
        <w:t>are</w:t>
      </w:r>
      <w:r w:rsidRPr="00F47260">
        <w:rPr>
          <w:rFonts w:ascii="Lato" w:hAnsi="Lato"/>
          <w:color w:val="000000"/>
          <w:sz w:val="24"/>
          <w:szCs w:val="24"/>
        </w:rPr>
        <w:t xml:space="preserve"> in accordance with county, state, and federal guidelines and </w:t>
      </w:r>
      <w:r w:rsidRPr="00F47260">
        <w:rPr>
          <w:rFonts w:ascii="Lato" w:hAnsi="Lato"/>
          <w:sz w:val="24"/>
          <w:szCs w:val="24"/>
        </w:rPr>
        <w:t xml:space="preserve">are </w:t>
      </w:r>
      <w:r w:rsidRPr="00F47260">
        <w:rPr>
          <w:rFonts w:ascii="Lato" w:hAnsi="Lato"/>
          <w:color w:val="000000"/>
          <w:sz w:val="24"/>
          <w:szCs w:val="24"/>
        </w:rPr>
        <w:t>continually</w:t>
      </w:r>
      <w:r w:rsidRPr="00F47260">
        <w:rPr>
          <w:rFonts w:ascii="Lato" w:hAnsi="Lato"/>
          <w:sz w:val="24"/>
          <w:szCs w:val="24"/>
        </w:rPr>
        <w:t xml:space="preserve"> reviewed/</w:t>
      </w:r>
      <w:r w:rsidRPr="00F47260">
        <w:rPr>
          <w:rFonts w:ascii="Lato" w:hAnsi="Lato"/>
          <w:color w:val="000000"/>
          <w:sz w:val="24"/>
          <w:szCs w:val="24"/>
        </w:rPr>
        <w:t>updated to match any given situation</w:t>
      </w:r>
      <w:r w:rsidRPr="00F47260">
        <w:rPr>
          <w:rFonts w:ascii="Lato" w:hAnsi="Lato"/>
          <w:sz w:val="24"/>
          <w:szCs w:val="24"/>
        </w:rPr>
        <w:t xml:space="preserve">. </w:t>
      </w:r>
    </w:p>
    <w:p w14:paraId="20807201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7AA25BD0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 xml:space="preserve">With this diagnosis, we are taking the following steps to ensure the safety of our TJC </w:t>
      </w:r>
      <w:r w:rsidRPr="00765602">
        <w:rPr>
          <w:rFonts w:ascii="Lato" w:hAnsi="Lato"/>
          <w:color w:val="000000"/>
          <w:sz w:val="24"/>
          <w:szCs w:val="24"/>
        </w:rPr>
        <w:t>community:</w:t>
      </w:r>
    </w:p>
    <w:p w14:paraId="41A93765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13BEE8D9" w14:textId="77777777" w:rsidR="00F47260" w:rsidRPr="00F47260" w:rsidRDefault="00F47260" w:rsidP="00F47260">
      <w:pPr>
        <w:numPr>
          <w:ilvl w:val="0"/>
          <w:numId w:val="1"/>
        </w:numPr>
        <w:shd w:val="clear" w:color="auto" w:fill="FFFFFF"/>
        <w:rPr>
          <w:rFonts w:ascii="Lato" w:eastAsia="Times New Roman" w:hAnsi="Lato"/>
          <w:color w:val="000000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 xml:space="preserve">Per TJC protocols, the Dean of Students and Director of Risk Management </w:t>
      </w:r>
      <w:r w:rsidRPr="00F47260">
        <w:rPr>
          <w:rFonts w:ascii="Lato" w:eastAsia="Times New Roman" w:hAnsi="Lato"/>
          <w:sz w:val="24"/>
          <w:szCs w:val="24"/>
        </w:rPr>
        <w:t>were</w:t>
      </w:r>
      <w:r w:rsidRPr="00F47260">
        <w:rPr>
          <w:rFonts w:ascii="Lato" w:eastAsia="Times New Roman" w:hAnsi="Lato"/>
          <w:color w:val="000000"/>
          <w:sz w:val="24"/>
          <w:szCs w:val="24"/>
        </w:rPr>
        <w:t xml:space="preserve"> contacted, and all appropriate individuals have been notified of this test result.</w:t>
      </w:r>
    </w:p>
    <w:p w14:paraId="1DF7876E" w14:textId="77777777" w:rsidR="00F47260" w:rsidRPr="00765602" w:rsidRDefault="00F47260" w:rsidP="00F47260">
      <w:pPr>
        <w:numPr>
          <w:ilvl w:val="0"/>
          <w:numId w:val="1"/>
        </w:numPr>
        <w:shd w:val="clear" w:color="auto" w:fill="FFFFFF"/>
        <w:rPr>
          <w:rFonts w:ascii="Lato" w:eastAsia="Times New Roman" w:hAnsi="Lato"/>
          <w:color w:val="000000"/>
          <w:sz w:val="24"/>
          <w:szCs w:val="24"/>
        </w:rPr>
      </w:pPr>
      <w:r w:rsidRPr="00765602">
        <w:rPr>
          <w:rFonts w:ascii="Lato" w:eastAsia="Times New Roman" w:hAnsi="Lato"/>
          <w:color w:val="000000"/>
          <w:sz w:val="24"/>
          <w:szCs w:val="24"/>
        </w:rPr>
        <w:t xml:space="preserve">All individuals that may have been exposed have been notified directly with guidance on </w:t>
      </w:r>
      <w:r w:rsidR="004E61FA">
        <w:rPr>
          <w:rFonts w:ascii="Lato" w:eastAsia="Times New Roman" w:hAnsi="Lato"/>
          <w:color w:val="000000"/>
          <w:sz w:val="24"/>
          <w:szCs w:val="24"/>
        </w:rPr>
        <w:t xml:space="preserve">the </w:t>
      </w:r>
      <w:r w:rsidRPr="00765602">
        <w:rPr>
          <w:rFonts w:ascii="Lato" w:eastAsia="Times New Roman" w:hAnsi="Lato"/>
          <w:color w:val="000000"/>
          <w:sz w:val="24"/>
          <w:szCs w:val="24"/>
        </w:rPr>
        <w:t xml:space="preserve">next steps. </w:t>
      </w:r>
    </w:p>
    <w:p w14:paraId="3C133C16" w14:textId="77777777" w:rsidR="00F47260" w:rsidRPr="00F47260" w:rsidRDefault="00F47260" w:rsidP="00F47260">
      <w:pPr>
        <w:numPr>
          <w:ilvl w:val="0"/>
          <w:numId w:val="1"/>
        </w:numPr>
        <w:shd w:val="clear" w:color="auto" w:fill="FFFFFF"/>
        <w:rPr>
          <w:rFonts w:ascii="Lato" w:eastAsia="Times New Roman" w:hAnsi="Lato"/>
          <w:color w:val="000000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>Local health officials are automatically informed of all positive test cases.</w:t>
      </w:r>
    </w:p>
    <w:p w14:paraId="48F4E984" w14:textId="77777777" w:rsidR="00F47260" w:rsidRPr="00F47260" w:rsidRDefault="00F47260" w:rsidP="00F47260">
      <w:pPr>
        <w:numPr>
          <w:ilvl w:val="0"/>
          <w:numId w:val="1"/>
        </w:numPr>
        <w:shd w:val="clear" w:color="auto" w:fill="FFFFFF"/>
        <w:rPr>
          <w:rFonts w:ascii="Lato" w:eastAsia="Times New Roman" w:hAnsi="Lato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>Facilities utilized by this individual on campus are undergoing sanitization.</w:t>
      </w:r>
    </w:p>
    <w:p w14:paraId="76AF3867" w14:textId="77777777" w:rsidR="00F47260" w:rsidRPr="00F47260" w:rsidRDefault="00F47260" w:rsidP="00F47260">
      <w:pPr>
        <w:shd w:val="clear" w:color="auto" w:fill="FFFFFF"/>
        <w:ind w:left="720"/>
        <w:contextualSpacing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3B13C440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Next steps:</w:t>
      </w:r>
    </w:p>
    <w:p w14:paraId="005C9668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sz w:val="24"/>
          <w:szCs w:val="24"/>
        </w:rPr>
        <w:t> </w:t>
      </w:r>
    </w:p>
    <w:p w14:paraId="7B02CE5F" w14:textId="77A10F22" w:rsidR="00F47260" w:rsidRPr="00F47260" w:rsidRDefault="00F47260" w:rsidP="00F47260">
      <w:pPr>
        <w:numPr>
          <w:ilvl w:val="0"/>
          <w:numId w:val="2"/>
        </w:numPr>
        <w:shd w:val="clear" w:color="auto" w:fill="FFFFFF"/>
        <w:rPr>
          <w:rFonts w:ascii="Lato" w:eastAsia="Times New Roman" w:hAnsi="Lato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 xml:space="preserve">When the individual </w:t>
      </w:r>
      <w:r w:rsidRPr="00C13B4B">
        <w:rPr>
          <w:rFonts w:ascii="Lato" w:eastAsia="Times New Roman" w:hAnsi="Lato"/>
          <w:sz w:val="24"/>
          <w:szCs w:val="24"/>
        </w:rPr>
        <w:t xml:space="preserve">has been </w:t>
      </w:r>
      <w:r w:rsidR="00C13B4B">
        <w:rPr>
          <w:rFonts w:ascii="Lato" w:eastAsia="Times New Roman" w:hAnsi="Lato"/>
          <w:sz w:val="24"/>
          <w:szCs w:val="24"/>
        </w:rPr>
        <w:t>“</w:t>
      </w:r>
      <w:r w:rsidR="00F32C38" w:rsidRPr="00C13B4B">
        <w:rPr>
          <w:rFonts w:ascii="Lato" w:eastAsia="Times New Roman" w:hAnsi="Lato"/>
          <w:sz w:val="24"/>
          <w:szCs w:val="24"/>
        </w:rPr>
        <w:t>fever free</w:t>
      </w:r>
      <w:r w:rsidR="00C13B4B">
        <w:rPr>
          <w:rFonts w:ascii="Lato" w:eastAsia="Times New Roman" w:hAnsi="Lato"/>
          <w:sz w:val="24"/>
          <w:szCs w:val="24"/>
        </w:rPr>
        <w:t>”</w:t>
      </w:r>
      <w:r w:rsidR="00F32C38" w:rsidRPr="00C13B4B">
        <w:rPr>
          <w:rFonts w:ascii="Lato" w:eastAsia="Times New Roman" w:hAnsi="Lato"/>
          <w:sz w:val="24"/>
          <w:szCs w:val="24"/>
        </w:rPr>
        <w:t xml:space="preserve"> for</w:t>
      </w:r>
      <w:r w:rsidRPr="00C13B4B">
        <w:rPr>
          <w:rFonts w:ascii="Lato" w:eastAsia="Times New Roman" w:hAnsi="Lato"/>
          <w:sz w:val="24"/>
          <w:szCs w:val="24"/>
        </w:rPr>
        <w:t xml:space="preserve"> </w:t>
      </w:r>
      <w:r w:rsidR="00C13B4B" w:rsidRPr="00C13B4B">
        <w:rPr>
          <w:rFonts w:ascii="Lato" w:eastAsia="Times New Roman" w:hAnsi="Lato"/>
          <w:sz w:val="24"/>
          <w:szCs w:val="24"/>
        </w:rPr>
        <w:t>twenty-four</w:t>
      </w:r>
      <w:r w:rsidR="00F32C38" w:rsidRPr="00C13B4B">
        <w:rPr>
          <w:rFonts w:ascii="Lato" w:eastAsia="Times New Roman" w:hAnsi="Lato"/>
          <w:sz w:val="24"/>
          <w:szCs w:val="24"/>
        </w:rPr>
        <w:t xml:space="preserve"> hours, seen an improvement in their symptoms</w:t>
      </w:r>
      <w:r w:rsidRPr="00C13B4B">
        <w:rPr>
          <w:rFonts w:ascii="Lato" w:eastAsia="Times New Roman" w:hAnsi="Lato"/>
          <w:sz w:val="24"/>
          <w:szCs w:val="24"/>
        </w:rPr>
        <w:t>,</w:t>
      </w:r>
      <w:r w:rsidR="00F32C38" w:rsidRPr="00C13B4B">
        <w:rPr>
          <w:rFonts w:ascii="Lato" w:eastAsia="Times New Roman" w:hAnsi="Lato"/>
          <w:sz w:val="24"/>
          <w:szCs w:val="24"/>
        </w:rPr>
        <w:t xml:space="preserve"> it has been ten days since the onset of symptoms,</w:t>
      </w:r>
      <w:r w:rsidRPr="00C13B4B">
        <w:rPr>
          <w:rFonts w:ascii="Lato" w:eastAsia="Times New Roman" w:hAnsi="Lato"/>
          <w:sz w:val="24"/>
          <w:szCs w:val="24"/>
        </w:rPr>
        <w:t xml:space="preserve"> </w:t>
      </w:r>
      <w:r w:rsidRPr="00C13B4B">
        <w:rPr>
          <w:rFonts w:ascii="Lato" w:eastAsia="Times New Roman" w:hAnsi="Lato"/>
          <w:b/>
          <w:color w:val="000000"/>
          <w:sz w:val="24"/>
          <w:szCs w:val="24"/>
          <w:u w:val="single"/>
        </w:rPr>
        <w:t>and</w:t>
      </w:r>
      <w:r w:rsidRPr="00F47260">
        <w:rPr>
          <w:rFonts w:ascii="Lato" w:eastAsia="Times New Roman" w:hAnsi="Lato"/>
          <w:color w:val="000000"/>
          <w:sz w:val="24"/>
          <w:szCs w:val="24"/>
        </w:rPr>
        <w:t xml:space="preserve"> their physician provides a release, they will be allowed to return to TJC facilities.</w:t>
      </w:r>
    </w:p>
    <w:p w14:paraId="35B4145D" w14:textId="77777777" w:rsidR="00F47260" w:rsidRPr="00F47260" w:rsidRDefault="00F47260" w:rsidP="00F47260">
      <w:pPr>
        <w:numPr>
          <w:ilvl w:val="0"/>
          <w:numId w:val="2"/>
        </w:numPr>
        <w:shd w:val="clear" w:color="auto" w:fill="FFFFFF"/>
        <w:rPr>
          <w:rFonts w:ascii="Lato" w:eastAsia="Times New Roman" w:hAnsi="Lato"/>
          <w:color w:val="000000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>It is of paramount importance that everyone continues to adhere to all physical distancing guidelines as well as practice good hygiene, including frequently washing your hands.</w:t>
      </w:r>
    </w:p>
    <w:p w14:paraId="587E13C4" w14:textId="77777777" w:rsidR="00F47260" w:rsidRPr="00F47260" w:rsidRDefault="00F47260" w:rsidP="00F47260">
      <w:pPr>
        <w:shd w:val="clear" w:color="auto" w:fill="FFFFFF"/>
        <w:ind w:left="720"/>
        <w:contextualSpacing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77C93A30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 xml:space="preserve">While TJC has located hand sanitizing throughout campus, </w:t>
      </w:r>
      <w:r w:rsidRPr="00F47260">
        <w:rPr>
          <w:rFonts w:ascii="Lato" w:hAnsi="Lato"/>
          <w:b/>
          <w:bCs/>
          <w:color w:val="000000"/>
          <w:sz w:val="24"/>
          <w:szCs w:val="24"/>
        </w:rPr>
        <w:t xml:space="preserve">everyone is encouraged to take responsibility for their own safety and well-being </w:t>
      </w:r>
      <w:r w:rsidRPr="00F47260">
        <w:rPr>
          <w:rFonts w:ascii="Lato" w:hAnsi="Lato"/>
          <w:color w:val="000000"/>
          <w:sz w:val="24"/>
          <w:szCs w:val="24"/>
        </w:rPr>
        <w:t>through the use of protective face coverings, personal hand sanitizer, and maintain physical distancing.</w:t>
      </w:r>
    </w:p>
    <w:p w14:paraId="7DCA4A88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549A306D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For more safety information, please refer to these resources:</w:t>
      </w:r>
    </w:p>
    <w:p w14:paraId="3A40AA87" w14:textId="77777777" w:rsidR="00F47260" w:rsidRPr="00F47260" w:rsidRDefault="004473AF" w:rsidP="00F47260">
      <w:pPr>
        <w:shd w:val="clear" w:color="auto" w:fill="FFFFFF"/>
        <w:rPr>
          <w:rFonts w:ascii="Lato" w:hAnsi="Lato"/>
          <w:sz w:val="24"/>
          <w:szCs w:val="24"/>
        </w:rPr>
      </w:pPr>
      <w:hyperlink r:id="rId7" w:history="1">
        <w:r w:rsidR="00F47260" w:rsidRPr="00F47260">
          <w:rPr>
            <w:rStyle w:val="Hyperlink"/>
            <w:rFonts w:ascii="Lato" w:hAnsi="Lato"/>
            <w:sz w:val="24"/>
            <w:szCs w:val="24"/>
          </w:rPr>
          <w:t>www.tjc.edu/coronavirus</w:t>
        </w:r>
      </w:hyperlink>
    </w:p>
    <w:p w14:paraId="5DDACA38" w14:textId="77777777" w:rsidR="00F47260" w:rsidRPr="00F47260" w:rsidRDefault="004473AF" w:rsidP="00F47260">
      <w:pPr>
        <w:rPr>
          <w:rFonts w:ascii="Lato" w:hAnsi="Lato"/>
          <w:sz w:val="24"/>
          <w:szCs w:val="24"/>
        </w:rPr>
      </w:pPr>
      <w:hyperlink r:id="rId8" w:history="1">
        <w:r w:rsidR="00F47260" w:rsidRPr="00F47260">
          <w:rPr>
            <w:rStyle w:val="Hyperlink"/>
            <w:rFonts w:ascii="Lato" w:hAnsi="Lato"/>
            <w:sz w:val="24"/>
            <w:szCs w:val="24"/>
          </w:rPr>
          <w:t>https://www.cdc.gov/coronavirus/2019-nCoV/index.html</w:t>
        </w:r>
      </w:hyperlink>
    </w:p>
    <w:p w14:paraId="2D8CA3A2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076E36CD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lastRenderedPageBreak/>
        <w:t xml:space="preserve">For any questions or concern, please email </w:t>
      </w:r>
      <w:hyperlink r:id="rId9" w:history="1">
        <w:r w:rsidRPr="00F47260">
          <w:rPr>
            <w:rStyle w:val="Hyperlink"/>
            <w:rFonts w:ascii="Lato" w:hAnsi="Lato"/>
            <w:sz w:val="24"/>
            <w:szCs w:val="24"/>
          </w:rPr>
          <w:t>covid19questions@tjc.edu</w:t>
        </w:r>
      </w:hyperlink>
    </w:p>
    <w:p w14:paraId="2A390BC0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69847DD8" w14:textId="77777777" w:rsidR="00F47260" w:rsidRPr="00F47260" w:rsidRDefault="00F47260" w:rsidP="00F47260">
      <w:pPr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 xml:space="preserve">We appreciate and care about everyone in our TJC </w:t>
      </w:r>
      <w:proofErr w:type="gramStart"/>
      <w:r w:rsidRPr="00F47260">
        <w:rPr>
          <w:rFonts w:ascii="Lato" w:hAnsi="Lato"/>
          <w:color w:val="000000"/>
          <w:sz w:val="24"/>
          <w:szCs w:val="24"/>
        </w:rPr>
        <w:t>community, and</w:t>
      </w:r>
      <w:proofErr w:type="gramEnd"/>
      <w:r w:rsidRPr="00F47260">
        <w:rPr>
          <w:rFonts w:ascii="Lato" w:hAnsi="Lato"/>
          <w:color w:val="000000"/>
          <w:sz w:val="24"/>
          <w:szCs w:val="24"/>
        </w:rPr>
        <w:t xml:space="preserve"> encourage you to take the appropriate precautions to protect yourself and others.</w:t>
      </w:r>
    </w:p>
    <w:p w14:paraId="1ADCB10C" w14:textId="77777777" w:rsidR="00F47260" w:rsidRPr="00F47260" w:rsidRDefault="00F47260" w:rsidP="00F47260">
      <w:pPr>
        <w:rPr>
          <w:rFonts w:ascii="Lato" w:hAnsi="Lato"/>
          <w:sz w:val="24"/>
          <w:szCs w:val="24"/>
        </w:rPr>
      </w:pPr>
      <w:r w:rsidRPr="00F47260">
        <w:rPr>
          <w:rFonts w:ascii="Lato" w:hAnsi="Lato"/>
          <w:sz w:val="24"/>
          <w:szCs w:val="24"/>
        </w:rPr>
        <w:t> </w:t>
      </w:r>
    </w:p>
    <w:sectPr w:rsidR="00F47260" w:rsidRPr="00F47260" w:rsidSect="00271D05">
      <w:head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C6ADA7" w14:textId="77777777" w:rsidR="004473AF" w:rsidRDefault="004473AF" w:rsidP="00271D05">
      <w:r>
        <w:separator/>
      </w:r>
    </w:p>
  </w:endnote>
  <w:endnote w:type="continuationSeparator" w:id="0">
    <w:p w14:paraId="4427756D" w14:textId="77777777" w:rsidR="004473AF" w:rsidRDefault="004473AF" w:rsidP="00271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  <w:sig w:usb0="A00002AF" w:usb1="5000604B" w:usb2="00000000" w:usb3="00000000" w:csb0="0000019F" w:csb1="00000000"/>
  </w:font>
  <w:font w:name="Lato Black">
    <w:altName w:val="Segoe UI"/>
    <w:charset w:val="00"/>
    <w:family w:val="swiss"/>
    <w:pitch w:val="variable"/>
    <w:sig w:usb0="E10002FF" w:usb1="5000ECFF" w:usb2="0000002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EE7836" w14:textId="77777777" w:rsidR="004473AF" w:rsidRDefault="004473AF" w:rsidP="00271D05">
      <w:r>
        <w:separator/>
      </w:r>
    </w:p>
  </w:footnote>
  <w:footnote w:type="continuationSeparator" w:id="0">
    <w:p w14:paraId="784336F8" w14:textId="77777777" w:rsidR="004473AF" w:rsidRDefault="004473AF" w:rsidP="00271D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92BC16" w14:textId="77777777" w:rsidR="00412C7F" w:rsidRPr="0071776C" w:rsidRDefault="00412C7F" w:rsidP="00271D05">
    <w:pPr>
      <w:shd w:val="clear" w:color="auto" w:fill="FFFFFF"/>
      <w:spacing w:after="75" w:line="660" w:lineRule="atLeast"/>
      <w:textAlignment w:val="baseline"/>
      <w:outlineLvl w:val="0"/>
      <w:rPr>
        <w:rFonts w:ascii="Lato Black" w:eastAsia="Times New Roman" w:hAnsi="Lato Black" w:cs="Times New Roman"/>
        <w:b/>
        <w:bCs/>
        <w:color w:val="000000"/>
        <w:kern w:val="36"/>
        <w:sz w:val="32"/>
        <w:szCs w:val="32"/>
      </w:rPr>
    </w:pPr>
    <w:r w:rsidRPr="000C052F">
      <w:rPr>
        <w:rFonts w:ascii="Lato Black" w:eastAsia="Times New Roman" w:hAnsi="Lato Black" w:cs="Times New Roman"/>
        <w:b/>
        <w:bCs/>
        <w:color w:val="000000"/>
        <w:kern w:val="36"/>
        <w:sz w:val="32"/>
        <w:szCs w:val="32"/>
      </w:rPr>
      <w:t>TJC Notification</w:t>
    </w:r>
    <w:r w:rsidRPr="0071776C">
      <w:rPr>
        <w:rFonts w:ascii="Lato Black" w:eastAsia="Times New Roman" w:hAnsi="Lato Black" w:cs="Times New Roman"/>
        <w:b/>
        <w:bCs/>
        <w:color w:val="000000"/>
        <w:kern w:val="36"/>
        <w:sz w:val="32"/>
        <w:szCs w:val="32"/>
      </w:rPr>
      <w:t xml:space="preserve"> per </w:t>
    </w:r>
    <w:proofErr w:type="spellStart"/>
    <w:r w:rsidRPr="0071776C">
      <w:rPr>
        <w:rFonts w:ascii="Lato Black" w:eastAsia="Times New Roman" w:hAnsi="Lato Black" w:cs="Times New Roman"/>
        <w:b/>
        <w:bCs/>
        <w:color w:val="000000"/>
        <w:kern w:val="36"/>
        <w:sz w:val="32"/>
        <w:szCs w:val="32"/>
      </w:rPr>
      <w:t>Clery</w:t>
    </w:r>
    <w:proofErr w:type="spellEnd"/>
    <w:r w:rsidRPr="0071776C">
      <w:rPr>
        <w:rFonts w:ascii="Lato Black" w:eastAsia="Times New Roman" w:hAnsi="Lato Black" w:cs="Times New Roman"/>
        <w:b/>
        <w:bCs/>
        <w:color w:val="000000"/>
        <w:kern w:val="36"/>
        <w:sz w:val="32"/>
        <w:szCs w:val="32"/>
      </w:rPr>
      <w:t xml:space="preserve"> requirements for COVID-19 case </w:t>
    </w:r>
  </w:p>
  <w:p w14:paraId="36467488" w14:textId="77777777" w:rsidR="00412C7F" w:rsidRPr="0071776C" w:rsidRDefault="00412C7F" w:rsidP="00271D05">
    <w:pPr>
      <w:shd w:val="clear" w:color="auto" w:fill="FFFFFF"/>
      <w:spacing w:line="0" w:lineRule="auto"/>
      <w:jc w:val="center"/>
      <w:textAlignment w:val="baseline"/>
      <w:rPr>
        <w:rFonts w:ascii="Helvetica" w:eastAsia="Times New Roman" w:hAnsi="Helvetica" w:cs="Helvetica"/>
        <w:color w:val="FFFFFF"/>
        <w:sz w:val="2"/>
        <w:szCs w:val="2"/>
      </w:rPr>
    </w:pPr>
    <w:r w:rsidRPr="0071776C">
      <w:rPr>
        <w:rFonts w:ascii="Helvetica" w:eastAsia="Times New Roman" w:hAnsi="Helvetica" w:cs="Helvetica"/>
        <w:b/>
        <w:bCs/>
        <w:caps/>
        <w:color w:val="32363B"/>
        <w:sz w:val="17"/>
        <w:szCs w:val="17"/>
        <w:bdr w:val="single" w:sz="6" w:space="0" w:color="CCCCCC" w:frame="1"/>
        <w:shd w:val="clear" w:color="auto" w:fill="FFFFFF"/>
      </w:rPr>
      <w:t>3510</w:t>
    </w:r>
  </w:p>
  <w:p w14:paraId="47F14565" w14:textId="77777777" w:rsidR="00412C7F" w:rsidRDefault="00412C7F" w:rsidP="00271D05">
    <w:pPr>
      <w:rPr>
        <w:rFonts w:ascii="Lato" w:hAnsi="Lato"/>
        <w:sz w:val="24"/>
        <w:szCs w:val="24"/>
      </w:rPr>
    </w:pPr>
  </w:p>
  <w:p w14:paraId="0E00122E" w14:textId="77777777" w:rsidR="00412C7F" w:rsidRDefault="00412C7F" w:rsidP="00271D05">
    <w:pPr>
      <w:shd w:val="clear" w:color="auto" w:fill="FFFFFF"/>
      <w:rPr>
        <w:rFonts w:ascii="Lato" w:hAnsi="Lato"/>
        <w:color w:val="2F5597"/>
        <w:sz w:val="24"/>
        <w:szCs w:val="24"/>
      </w:rPr>
    </w:pPr>
    <w:r>
      <w:rPr>
        <w:rFonts w:ascii="Lato" w:hAnsi="Lato"/>
        <w:color w:val="2F5597"/>
        <w:sz w:val="24"/>
        <w:szCs w:val="24"/>
      </w:rPr>
      <w:t xml:space="preserve">This notification to the TJC community is issued to comply with the federal Jeanne </w:t>
    </w:r>
    <w:proofErr w:type="spellStart"/>
    <w:r>
      <w:rPr>
        <w:rFonts w:ascii="Lato" w:hAnsi="Lato"/>
        <w:color w:val="2F5597"/>
        <w:sz w:val="24"/>
        <w:szCs w:val="24"/>
      </w:rPr>
      <w:t>Clery</w:t>
    </w:r>
    <w:proofErr w:type="spellEnd"/>
    <w:r>
      <w:rPr>
        <w:rFonts w:ascii="Lato" w:hAnsi="Lato"/>
        <w:color w:val="2F5597"/>
        <w:sz w:val="24"/>
        <w:szCs w:val="24"/>
      </w:rPr>
      <w:t xml:space="preserve"> Disclosure of Campus Security Policy and Campus Crime Statistics Act (</w:t>
    </w:r>
    <w:proofErr w:type="spellStart"/>
    <w:r>
      <w:rPr>
        <w:rFonts w:ascii="Lato" w:hAnsi="Lato"/>
        <w:color w:val="2F5597"/>
        <w:sz w:val="24"/>
        <w:szCs w:val="24"/>
      </w:rPr>
      <w:t>Clery</w:t>
    </w:r>
    <w:proofErr w:type="spellEnd"/>
    <w:r>
      <w:rPr>
        <w:rFonts w:ascii="Lato" w:hAnsi="Lato"/>
        <w:color w:val="2F5597"/>
        <w:sz w:val="24"/>
        <w:szCs w:val="24"/>
      </w:rPr>
      <w:t xml:space="preserve"> Act).</w:t>
    </w:r>
  </w:p>
  <w:p w14:paraId="33C62410" w14:textId="77777777" w:rsidR="00412C7F" w:rsidRDefault="00412C7F" w:rsidP="00271D05">
    <w:pPr>
      <w:rPr>
        <w:rFonts w:ascii="Lato" w:hAnsi="Lato"/>
        <w:sz w:val="24"/>
        <w:szCs w:val="24"/>
      </w:rPr>
    </w:pPr>
  </w:p>
  <w:p w14:paraId="536239E0" w14:textId="77777777" w:rsidR="00412C7F" w:rsidRDefault="00412C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7A781D"/>
    <w:multiLevelType w:val="hybridMultilevel"/>
    <w:tmpl w:val="2D7AEF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E23A2D"/>
    <w:multiLevelType w:val="hybridMultilevel"/>
    <w:tmpl w:val="6340273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jA0MDUwNDQxMLawtDBS0lEKTi0uzszPAykwM6sFABFO8xstAAAA"/>
  </w:docVars>
  <w:rsids>
    <w:rsidRoot w:val="00F47260"/>
    <w:rsid w:val="000132D5"/>
    <w:rsid w:val="00015AD4"/>
    <w:rsid w:val="00033CE6"/>
    <w:rsid w:val="00046B92"/>
    <w:rsid w:val="00072BF7"/>
    <w:rsid w:val="00091429"/>
    <w:rsid w:val="0009389C"/>
    <w:rsid w:val="000F384E"/>
    <w:rsid w:val="000F75A0"/>
    <w:rsid w:val="0011295E"/>
    <w:rsid w:val="0011734A"/>
    <w:rsid w:val="00120443"/>
    <w:rsid w:val="001667F9"/>
    <w:rsid w:val="00172577"/>
    <w:rsid w:val="00190A73"/>
    <w:rsid w:val="001B00E4"/>
    <w:rsid w:val="001B1983"/>
    <w:rsid w:val="001B7AE5"/>
    <w:rsid w:val="001D7413"/>
    <w:rsid w:val="001E6E59"/>
    <w:rsid w:val="002000C6"/>
    <w:rsid w:val="00201BFB"/>
    <w:rsid w:val="00217F7E"/>
    <w:rsid w:val="00234599"/>
    <w:rsid w:val="0027096F"/>
    <w:rsid w:val="00271D05"/>
    <w:rsid w:val="002955F3"/>
    <w:rsid w:val="002A5B2A"/>
    <w:rsid w:val="002E0068"/>
    <w:rsid w:val="00334556"/>
    <w:rsid w:val="0035430D"/>
    <w:rsid w:val="00355B1B"/>
    <w:rsid w:val="003619D0"/>
    <w:rsid w:val="00362F44"/>
    <w:rsid w:val="00372104"/>
    <w:rsid w:val="003727C3"/>
    <w:rsid w:val="00384C57"/>
    <w:rsid w:val="00390C7C"/>
    <w:rsid w:val="003930F5"/>
    <w:rsid w:val="003B036E"/>
    <w:rsid w:val="003B069F"/>
    <w:rsid w:val="003C576E"/>
    <w:rsid w:val="003E01FD"/>
    <w:rsid w:val="003E60F0"/>
    <w:rsid w:val="003E7FB5"/>
    <w:rsid w:val="003F4B9B"/>
    <w:rsid w:val="00405ED7"/>
    <w:rsid w:val="00412C7F"/>
    <w:rsid w:val="00443D8C"/>
    <w:rsid w:val="004473AF"/>
    <w:rsid w:val="00461FB6"/>
    <w:rsid w:val="00473457"/>
    <w:rsid w:val="004A59AC"/>
    <w:rsid w:val="004B51A4"/>
    <w:rsid w:val="004C5DD8"/>
    <w:rsid w:val="004E61FA"/>
    <w:rsid w:val="004F44D1"/>
    <w:rsid w:val="00503918"/>
    <w:rsid w:val="00524BE9"/>
    <w:rsid w:val="00533802"/>
    <w:rsid w:val="00535CD8"/>
    <w:rsid w:val="005424A9"/>
    <w:rsid w:val="00554FF9"/>
    <w:rsid w:val="005627B9"/>
    <w:rsid w:val="00571A23"/>
    <w:rsid w:val="005D03BD"/>
    <w:rsid w:val="00600BD3"/>
    <w:rsid w:val="00607853"/>
    <w:rsid w:val="00615249"/>
    <w:rsid w:val="006412F6"/>
    <w:rsid w:val="00656615"/>
    <w:rsid w:val="00662E77"/>
    <w:rsid w:val="00672C7C"/>
    <w:rsid w:val="00680CCC"/>
    <w:rsid w:val="0068533B"/>
    <w:rsid w:val="006A2BD7"/>
    <w:rsid w:val="006B7734"/>
    <w:rsid w:val="006F37B6"/>
    <w:rsid w:val="006F7EC0"/>
    <w:rsid w:val="00704AE2"/>
    <w:rsid w:val="00731BAB"/>
    <w:rsid w:val="007534CB"/>
    <w:rsid w:val="00765602"/>
    <w:rsid w:val="00770379"/>
    <w:rsid w:val="00793ACA"/>
    <w:rsid w:val="007B2BEB"/>
    <w:rsid w:val="007D3353"/>
    <w:rsid w:val="007F055E"/>
    <w:rsid w:val="007F3821"/>
    <w:rsid w:val="0081205C"/>
    <w:rsid w:val="00814EC6"/>
    <w:rsid w:val="00862C45"/>
    <w:rsid w:val="008854CB"/>
    <w:rsid w:val="008B7AA7"/>
    <w:rsid w:val="008C1847"/>
    <w:rsid w:val="008E7DA5"/>
    <w:rsid w:val="008F2C53"/>
    <w:rsid w:val="009124F9"/>
    <w:rsid w:val="0096222F"/>
    <w:rsid w:val="0097085A"/>
    <w:rsid w:val="009A394C"/>
    <w:rsid w:val="00A02591"/>
    <w:rsid w:val="00A11E35"/>
    <w:rsid w:val="00A2010C"/>
    <w:rsid w:val="00A26FBD"/>
    <w:rsid w:val="00A33C1C"/>
    <w:rsid w:val="00A40DE7"/>
    <w:rsid w:val="00A60E0C"/>
    <w:rsid w:val="00A7532F"/>
    <w:rsid w:val="00A82906"/>
    <w:rsid w:val="00A90A66"/>
    <w:rsid w:val="00A979A1"/>
    <w:rsid w:val="00AA38EF"/>
    <w:rsid w:val="00AA6524"/>
    <w:rsid w:val="00AA726D"/>
    <w:rsid w:val="00AB181B"/>
    <w:rsid w:val="00B012AF"/>
    <w:rsid w:val="00B04ABF"/>
    <w:rsid w:val="00B05E55"/>
    <w:rsid w:val="00B07D87"/>
    <w:rsid w:val="00B41D7C"/>
    <w:rsid w:val="00B501F6"/>
    <w:rsid w:val="00B645D8"/>
    <w:rsid w:val="00BC317A"/>
    <w:rsid w:val="00BC7106"/>
    <w:rsid w:val="00BF77A6"/>
    <w:rsid w:val="00C02A2F"/>
    <w:rsid w:val="00C13B4B"/>
    <w:rsid w:val="00C30271"/>
    <w:rsid w:val="00C3197B"/>
    <w:rsid w:val="00C40023"/>
    <w:rsid w:val="00C43716"/>
    <w:rsid w:val="00C66B06"/>
    <w:rsid w:val="00C96BE2"/>
    <w:rsid w:val="00CB23ED"/>
    <w:rsid w:val="00CC0260"/>
    <w:rsid w:val="00CC7725"/>
    <w:rsid w:val="00CD0B51"/>
    <w:rsid w:val="00CF6821"/>
    <w:rsid w:val="00D04CC5"/>
    <w:rsid w:val="00D46CC6"/>
    <w:rsid w:val="00D521DB"/>
    <w:rsid w:val="00D737FD"/>
    <w:rsid w:val="00DA00EA"/>
    <w:rsid w:val="00DA3A19"/>
    <w:rsid w:val="00DB4EC0"/>
    <w:rsid w:val="00DB4F7E"/>
    <w:rsid w:val="00DF7748"/>
    <w:rsid w:val="00E23C0F"/>
    <w:rsid w:val="00E262BC"/>
    <w:rsid w:val="00E37958"/>
    <w:rsid w:val="00E525E6"/>
    <w:rsid w:val="00E77257"/>
    <w:rsid w:val="00E8116B"/>
    <w:rsid w:val="00E936F4"/>
    <w:rsid w:val="00EA5884"/>
    <w:rsid w:val="00EC7EC4"/>
    <w:rsid w:val="00ED5C4D"/>
    <w:rsid w:val="00EF6049"/>
    <w:rsid w:val="00F0671E"/>
    <w:rsid w:val="00F32C38"/>
    <w:rsid w:val="00F35572"/>
    <w:rsid w:val="00F378F7"/>
    <w:rsid w:val="00F47260"/>
    <w:rsid w:val="00F51024"/>
    <w:rsid w:val="00F650C7"/>
    <w:rsid w:val="00F73E2E"/>
    <w:rsid w:val="00F813F5"/>
    <w:rsid w:val="00F95D9A"/>
    <w:rsid w:val="00FA30CB"/>
    <w:rsid w:val="00FE2101"/>
    <w:rsid w:val="00FF5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443F9"/>
  <w15:chartTrackingRefBased/>
  <w15:docId w15:val="{C3266274-FB63-4260-9712-0B4C27400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726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47260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271D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1D05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271D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1D05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5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dc.gov/coronavirus/2019-nCoV/index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jc.edu/coronaviru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ovid19questions@tj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Tyler Junior College</Company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Lessner</dc:creator>
  <cp:keywords/>
  <dc:description/>
  <cp:lastModifiedBy>Michael Seale</cp:lastModifiedBy>
  <cp:revision>2</cp:revision>
  <cp:lastPrinted>2020-07-01T18:45:00Z</cp:lastPrinted>
  <dcterms:created xsi:type="dcterms:W3CDTF">2021-01-07T02:09:00Z</dcterms:created>
  <dcterms:modified xsi:type="dcterms:W3CDTF">2021-01-07T02:09:00Z</dcterms:modified>
</cp:coreProperties>
</file>